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140335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168910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4" w:lineRule="exact"/>
        <w:rPr>
          <w:sz w:val="24"/>
          <w:szCs w:val="24"/>
          <w:color w:val="auto"/>
        </w:rPr>
      </w:pPr>
    </w:p>
    <w:p>
      <w:pPr>
        <w:jc w:val="center"/>
        <w:ind w:right="-47"/>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4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151130</wp:posOffset>
            </wp:positionV>
            <wp:extent cx="15271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343" w:lineRule="exact"/>
        <w:rPr>
          <w:sz w:val="24"/>
          <w:szCs w:val="24"/>
          <w:color w:val="auto"/>
        </w:rPr>
      </w:pPr>
    </w:p>
    <w:p>
      <w:pPr>
        <w:jc w:val="center"/>
        <w:ind w:right="-47"/>
        <w:spacing w:after="0"/>
        <w:rPr>
          <w:sz w:val="20"/>
          <w:szCs w:val="20"/>
          <w:color w:val="auto"/>
        </w:rPr>
      </w:pPr>
      <w:r>
        <w:rPr>
          <w:rFonts w:ascii="Arial" w:cs="Arial" w:eastAsia="Arial" w:hAnsi="Arial"/>
          <w:sz w:val="22"/>
          <w:szCs w:val="22"/>
          <w:b w:val="1"/>
          <w:bCs w:val="1"/>
          <w:color w:val="auto"/>
        </w:rPr>
        <w:t>SCHEDULE 14A</w:t>
      </w:r>
    </w:p>
    <w:p>
      <w:pPr>
        <w:spacing w:after="0" w:line="143" w:lineRule="exact"/>
        <w:rPr>
          <w:sz w:val="24"/>
          <w:szCs w:val="24"/>
          <w:color w:val="auto"/>
        </w:rPr>
      </w:pPr>
    </w:p>
    <w:p>
      <w:pPr>
        <w:jc w:val="center"/>
        <w:ind w:right="-47"/>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7" w:lineRule="exact"/>
        <w:rPr>
          <w:sz w:val="24"/>
          <w:szCs w:val="24"/>
          <w:color w:val="auto"/>
        </w:rPr>
      </w:pPr>
    </w:p>
    <w:p>
      <w:pPr>
        <w:jc w:val="center"/>
        <w:ind w:right="-47"/>
        <w:spacing w:after="0"/>
        <w:rPr>
          <w:sz w:val="20"/>
          <w:szCs w:val="20"/>
          <w:color w:val="auto"/>
        </w:rPr>
      </w:pPr>
      <w:r>
        <w:rPr>
          <w:rFonts w:ascii="Arial" w:cs="Arial" w:eastAsia="Arial" w:hAnsi="Arial"/>
          <w:sz w:val="14"/>
          <w:szCs w:val="14"/>
          <w:b w:val="1"/>
          <w:bCs w:val="1"/>
          <w:color w:val="auto"/>
        </w:rPr>
        <w:t>Securities Exchange Act of 1934</w:t>
      </w:r>
    </w:p>
    <w:p>
      <w:pPr>
        <w:spacing w:after="0" w:line="1" w:lineRule="exact"/>
        <w:rPr>
          <w:sz w:val="24"/>
          <w:szCs w:val="24"/>
          <w:color w:val="auto"/>
        </w:rPr>
      </w:pPr>
    </w:p>
    <w:p>
      <w:pPr>
        <w:jc w:val="center"/>
        <w:ind w:right="-47"/>
        <w:spacing w:after="0"/>
        <w:tabs>
          <w:tab w:leader="none" w:pos="140" w:val="left"/>
        </w:tabs>
        <w:rPr>
          <w:sz w:val="20"/>
          <w:szCs w:val="20"/>
          <w:color w:val="auto"/>
        </w:rPr>
      </w:pPr>
      <w:r>
        <w:rPr>
          <w:rFonts w:ascii="Arial" w:cs="Arial" w:eastAsia="Arial" w:hAnsi="Arial"/>
          <w:sz w:val="14"/>
          <w:szCs w:val="14"/>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156845</wp:posOffset>
            </wp:positionV>
            <wp:extent cx="15271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ectPr>
          <w:pgSz w:w="11900" w:h="16838" w:orient="portrait"/>
          <w:cols w:equalWidth="0" w:num="1">
            <w:col w:w="11428"/>
          </w:cols>
          <w:pgMar w:left="212" w:top="391" w:right="259" w:bottom="1440" w:gutter="0" w:footer="0" w:header="0"/>
        </w:sectPr>
      </w:pPr>
    </w:p>
    <w:p>
      <w:pPr>
        <w:spacing w:after="0" w:line="368"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Filed by the Registrant  </w:t>
      </w:r>
      <w:r>
        <w:rPr>
          <w:rFonts w:ascii="MS PGothic" w:cs="MS PGothic" w:eastAsia="MS PGothic" w:hAnsi="MS PGothic"/>
          <w:sz w:val="11"/>
          <w:szCs w:val="11"/>
          <w:color w:val="auto"/>
        </w:rPr>
        <w:t>☒</w:t>
      </w:r>
    </w:p>
    <w:p>
      <w:pPr>
        <w:spacing w:after="0" w:line="184" w:lineRule="exact"/>
        <w:rPr>
          <w:sz w:val="24"/>
          <w:szCs w:val="24"/>
          <w:color w:val="auto"/>
        </w:rPr>
      </w:pPr>
    </w:p>
    <w:p>
      <w:pPr>
        <w:ind w:left="8"/>
        <w:spacing w:after="0"/>
        <w:rPr>
          <w:sz w:val="20"/>
          <w:szCs w:val="20"/>
          <w:color w:val="auto"/>
        </w:rPr>
      </w:pPr>
      <w:r>
        <w:rPr>
          <w:rFonts w:ascii="Arial" w:cs="Arial" w:eastAsia="Arial" w:hAnsi="Arial"/>
          <w:sz w:val="10"/>
          <w:szCs w:val="10"/>
          <w:color w:val="auto"/>
        </w:rPr>
        <w:t>Check the appropriate box:</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rPr>
          <w:sz w:val="20"/>
          <w:szCs w:val="20"/>
          <w:color w:val="auto"/>
        </w:rPr>
      </w:pPr>
      <w:r>
        <w:rPr>
          <w:rFonts w:ascii="Arial" w:cs="Arial" w:eastAsia="Arial" w:hAnsi="Arial"/>
          <w:sz w:val="10"/>
          <w:szCs w:val="10"/>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35" w:lineRule="exact"/>
        <w:rPr>
          <w:sz w:val="24"/>
          <w:szCs w:val="24"/>
          <w:color w:val="auto"/>
        </w:rPr>
      </w:pPr>
    </w:p>
    <w:p>
      <w:pPr>
        <w:sectPr>
          <w:pgSz w:w="11900" w:h="16838" w:orient="portrait"/>
          <w:cols w:equalWidth="0" w:num="3">
            <w:col w:w="1448" w:space="720"/>
            <w:col w:w="1960" w:space="100"/>
            <w:col w:w="7200"/>
          </w:cols>
          <w:pgMar w:left="212" w:top="391" w:right="259" w:bottom="1440" w:gutter="0" w:footer="0" w:header="0"/>
          <w:type w:val="continuous"/>
        </w:sect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74"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82"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78"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78" w:lineRule="exact"/>
        <w:rPr>
          <w:sz w:val="24"/>
          <w:szCs w:val="24"/>
          <w:color w:val="auto"/>
        </w:rPr>
      </w:pPr>
    </w:p>
    <w:p>
      <w:pPr>
        <w:ind w:left="568" w:hanging="568"/>
        <w:spacing w:after="0"/>
        <w:tabs>
          <w:tab w:leader="none" w:pos="56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 240.14a-12</w:t>
      </w:r>
    </w:p>
    <w:p>
      <w:pPr>
        <w:spacing w:after="0" w:line="200" w:lineRule="exact"/>
        <w:rPr>
          <w:sz w:val="24"/>
          <w:szCs w:val="24"/>
          <w:color w:val="auto"/>
        </w:rPr>
      </w:pPr>
    </w:p>
    <w:p>
      <w:pPr>
        <w:jc w:val="center"/>
        <w:ind w:right="-67"/>
        <w:spacing w:after="0"/>
        <w:rPr>
          <w:sz w:val="20"/>
          <w:szCs w:val="20"/>
          <w:color w:val="auto"/>
        </w:rPr>
      </w:pPr>
      <w:r>
        <w:rPr>
          <w:rFonts w:ascii="Arial" w:cs="Arial" w:eastAsia="Arial" w:hAnsi="Arial"/>
          <w:sz w:val="26"/>
          <w:szCs w:val="26"/>
          <w:b w:val="1"/>
          <w:bCs w:val="1"/>
          <w:color w:val="auto"/>
        </w:rPr>
        <w:t>DXC Technology Company</w:t>
      </w:r>
    </w:p>
    <w:p>
      <w:pPr>
        <w:spacing w:after="0" w:line="31"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34" w:lineRule="exact"/>
        <w:rPr>
          <w:sz w:val="24"/>
          <w:szCs w:val="24"/>
          <w:color w:val="auto"/>
        </w:rPr>
      </w:pPr>
    </w:p>
    <w:p>
      <w:pPr>
        <w:jc w:val="center"/>
        <w:ind w:right="-67"/>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206" w:lineRule="exact"/>
        <w:rPr>
          <w:sz w:val="24"/>
          <w:szCs w:val="24"/>
          <w:color w:val="auto"/>
        </w:rPr>
      </w:pPr>
    </w:p>
    <w:p>
      <w:pPr>
        <w:ind w:left="8"/>
        <w:spacing w:after="0"/>
        <w:rPr>
          <w:sz w:val="20"/>
          <w:szCs w:val="20"/>
          <w:color w:val="auto"/>
        </w:rPr>
      </w:pPr>
      <w:r>
        <w:rPr>
          <w:rFonts w:ascii="Arial" w:cs="Arial" w:eastAsia="Arial" w:hAnsi="Arial"/>
          <w:sz w:val="12"/>
          <w:szCs w:val="12"/>
          <w:color w:val="auto"/>
        </w:rPr>
        <w:t>Payment of Filing Fee (Check the appropriate box):</w:t>
      </w:r>
    </w:p>
    <w:p>
      <w:pPr>
        <w:spacing w:after="0" w:line="150" w:lineRule="exact"/>
        <w:rPr>
          <w:sz w:val="24"/>
          <w:szCs w:val="24"/>
          <w:color w:val="auto"/>
        </w:rPr>
      </w:pPr>
    </w:p>
    <w:p>
      <w:pPr>
        <w:ind w:left="588" w:hanging="588"/>
        <w:spacing w:after="0"/>
        <w:tabs>
          <w:tab w:leader="none" w:pos="58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50" w:lineRule="exact"/>
        <w:rPr>
          <w:sz w:val="24"/>
          <w:szCs w:val="24"/>
          <w:color w:val="auto"/>
        </w:rPr>
      </w:pPr>
    </w:p>
    <w:p>
      <w:pPr>
        <w:ind w:left="588" w:hanging="588"/>
        <w:spacing w:after="0"/>
        <w:tabs>
          <w:tab w:leader="none" w:pos="58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150" w:lineRule="exact"/>
        <w:rPr>
          <w:rFonts w:ascii="MS PGothic" w:cs="MS PGothic" w:eastAsia="MS PGothic" w:hAnsi="MS PGothic"/>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00" w:lineRule="exact"/>
        <w:rPr>
          <w:rFonts w:ascii="Arial" w:cs="Arial" w:eastAsia="Arial" w:hAnsi="Arial"/>
          <w:sz w:val="12"/>
          <w:szCs w:val="12"/>
          <w:color w:val="auto"/>
        </w:rPr>
      </w:pPr>
    </w:p>
    <w:p>
      <w:pPr>
        <w:spacing w:after="0" w:line="346" w:lineRule="exact"/>
        <w:rPr>
          <w:rFonts w:ascii="Arial" w:cs="Arial" w:eastAsia="Arial" w:hAnsi="Arial"/>
          <w:sz w:val="12"/>
          <w:szCs w:val="12"/>
          <w:color w:val="auto"/>
        </w:rPr>
      </w:pPr>
    </w:p>
    <w:p>
      <w:pPr>
        <w:ind w:left="588" w:hanging="588"/>
        <w:spacing w:after="0"/>
        <w:tabs>
          <w:tab w:leader="none" w:pos="58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222" w:lineRule="exact"/>
        <w:rPr>
          <w:rFonts w:ascii="MS PGothic" w:cs="MS PGothic" w:eastAsia="MS PGothic" w:hAnsi="MS PGothic"/>
          <w:sz w:val="12"/>
          <w:szCs w:val="12"/>
          <w:color w:val="auto"/>
        </w:rPr>
      </w:pPr>
    </w:p>
    <w:p>
      <w:pPr>
        <w:ind w:left="588" w:hanging="588"/>
        <w:spacing w:after="0" w:line="276" w:lineRule="auto"/>
        <w:tabs>
          <w:tab w:leader="none" w:pos="58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rFonts w:ascii="MS PGothic" w:cs="MS PGothic" w:eastAsia="MS PGothic" w:hAnsi="MS PGothic"/>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330" w:lineRule="exact"/>
        <w:rPr>
          <w:rFonts w:ascii="Arial" w:cs="Arial" w:eastAsia="Arial" w:hAnsi="Arial"/>
          <w:sz w:val="12"/>
          <w:szCs w:val="12"/>
          <w:color w:val="auto"/>
        </w:rPr>
      </w:pPr>
    </w:p>
    <w:p>
      <w:pPr>
        <w:ind w:left="1148" w:hanging="562"/>
        <w:spacing w:after="0"/>
        <w:tabs>
          <w:tab w:leader="none" w:pos="1148"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-2860675</wp:posOffset>
            </wp:positionV>
            <wp:extent cx="65601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-2563495</wp:posOffset>
            </wp:positionV>
            <wp:extent cx="65601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-2266315</wp:posOffset>
            </wp:positionV>
            <wp:extent cx="656018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-1968500</wp:posOffset>
            </wp:positionV>
            <wp:extent cx="656018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-1671320</wp:posOffset>
            </wp:positionV>
            <wp:extent cx="656018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-687705</wp:posOffset>
            </wp:positionV>
            <wp:extent cx="656018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-389890</wp:posOffset>
            </wp:positionV>
            <wp:extent cx="656018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-92710</wp:posOffset>
            </wp:positionV>
            <wp:extent cx="65601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203835</wp:posOffset>
            </wp:positionV>
            <wp:extent cx="65601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01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323850</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352425</wp:posOffset>
            </wp:positionV>
            <wp:extent cx="7292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391" w:right="2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5050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5050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2019-12-08T15:43:11Z</dcterms:created>
  <dcterms:modified xsi:type="dcterms:W3CDTF">2019-12-08T15:43:11Z</dcterms:modified>
</cp:coreProperties>
</file>